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7FD9" w14:textId="6B9ADFB3" w:rsidR="00451F50" w:rsidRDefault="00C4472E" w:rsidP="00C4472E">
      <w:pPr>
        <w:spacing w:line="360" w:lineRule="auto"/>
        <w:jc w:val="center"/>
        <w:rPr>
          <w:rFonts w:ascii="Nespresso Lucas" w:hAnsi="Nespresso Lucas" w:cs="Arial"/>
          <w:b/>
          <w:caps/>
          <w:sz w:val="8"/>
          <w:szCs w:val="8"/>
        </w:rPr>
      </w:pPr>
      <w:r>
        <w:rPr>
          <w:rFonts w:ascii="Nespresso Lucas" w:hAnsi="Nespresso Lucas" w:cs="Arial"/>
          <w:b/>
          <w:caps/>
          <w:sz w:val="24"/>
          <w:szCs w:val="24"/>
        </w:rPr>
        <w:t xml:space="preserve">Nespresso Talents zná vítěze! </w:t>
      </w:r>
      <w:r w:rsidR="00451F50">
        <w:rPr>
          <w:rFonts w:ascii="Nespresso Lucas" w:hAnsi="Nespresso Lucas" w:cs="Arial"/>
          <w:b/>
          <w:caps/>
          <w:sz w:val="24"/>
          <w:szCs w:val="24"/>
        </w:rPr>
        <w:t>Mezi tři nejlepší patří snímek z České republiky</w:t>
      </w:r>
      <w:r w:rsidR="00451F50">
        <w:rPr>
          <w:rFonts w:ascii="Nespresso Lucas" w:hAnsi="Nespresso Lucas" w:cs="Arial"/>
          <w:b/>
          <w:caps/>
          <w:sz w:val="24"/>
          <w:szCs w:val="24"/>
        </w:rPr>
        <w:br/>
      </w:r>
    </w:p>
    <w:p w14:paraId="10BA6953" w14:textId="16DDEF64" w:rsidR="00451F50" w:rsidRDefault="00451F50" w:rsidP="00451F50">
      <w:pPr>
        <w:spacing w:line="276" w:lineRule="auto"/>
        <w:jc w:val="both"/>
        <w:rPr>
          <w:rFonts w:ascii="Nespresso Lucas" w:hAnsi="Nespresso Lucas" w:cs="Arial"/>
          <w:b/>
        </w:rPr>
      </w:pPr>
      <w:r>
        <w:rPr>
          <w:rFonts w:ascii="Nespresso Lucas" w:hAnsi="Nespresso Lucas" w:cs="Arial"/>
          <w:b/>
        </w:rPr>
        <w:t xml:space="preserve">Česko po třech letech opět zabodovalo v mezinárodním kole filmařské soutěže </w:t>
      </w:r>
      <w:proofErr w:type="spellStart"/>
      <w:r>
        <w:rPr>
          <w:rFonts w:ascii="Nespresso Lucas" w:hAnsi="Nespresso Lucas" w:cs="Arial"/>
          <w:b/>
        </w:rPr>
        <w:t>Nespresso</w:t>
      </w:r>
      <w:proofErr w:type="spellEnd"/>
      <w:r>
        <w:rPr>
          <w:rFonts w:ascii="Nespresso Lucas" w:hAnsi="Nespresso Lucas" w:cs="Arial"/>
          <w:b/>
        </w:rPr>
        <w:t xml:space="preserve"> </w:t>
      </w:r>
      <w:proofErr w:type="spellStart"/>
      <w:r>
        <w:rPr>
          <w:rFonts w:ascii="Nespresso Lucas" w:hAnsi="Nespresso Lucas" w:cs="Arial"/>
          <w:b/>
        </w:rPr>
        <w:t>Talents</w:t>
      </w:r>
      <w:proofErr w:type="spellEnd"/>
      <w:r>
        <w:rPr>
          <w:rFonts w:ascii="Nespresso Lucas" w:hAnsi="Nespresso Lucas" w:cs="Arial"/>
          <w:b/>
        </w:rPr>
        <w:t xml:space="preserve">.  Porota vybrala ze 740 soutěžních snímků mezi tři oceněné i českou zástupkyni Danielu Hýbnerovou, která tak navázala na vítězství Darii </w:t>
      </w:r>
      <w:proofErr w:type="spellStart"/>
      <w:r>
        <w:rPr>
          <w:rFonts w:ascii="Nespresso Lucas" w:hAnsi="Nespresso Lucas" w:cs="Arial"/>
          <w:b/>
        </w:rPr>
        <w:t>Kashcheevy</w:t>
      </w:r>
      <w:proofErr w:type="spellEnd"/>
      <w:r>
        <w:rPr>
          <w:rFonts w:ascii="Nespresso Lucas" w:hAnsi="Nespresso Lucas" w:cs="Arial"/>
          <w:b/>
        </w:rPr>
        <w:t xml:space="preserve"> z roku 2017. Trojici nejlepších oznámila i česká porota, kterou nejvíce oslovili mladí autoři Oliver </w:t>
      </w:r>
      <w:proofErr w:type="spellStart"/>
      <w:r>
        <w:rPr>
          <w:rFonts w:ascii="Nespresso Lucas" w:hAnsi="Nespresso Lucas" w:cs="Arial"/>
          <w:b/>
        </w:rPr>
        <w:t>Beaujard</w:t>
      </w:r>
      <w:proofErr w:type="spellEnd"/>
      <w:r>
        <w:rPr>
          <w:rFonts w:ascii="Nespresso Lucas" w:hAnsi="Nespresso Lucas" w:cs="Arial"/>
          <w:b/>
        </w:rPr>
        <w:t xml:space="preserve"> společně s Ninou </w:t>
      </w:r>
      <w:proofErr w:type="spellStart"/>
      <w:r>
        <w:rPr>
          <w:rFonts w:ascii="Nespresso Lucas" w:hAnsi="Nespresso Lucas" w:cs="Arial"/>
          <w:b/>
        </w:rPr>
        <w:t>Zardalishvili</w:t>
      </w:r>
      <w:proofErr w:type="spellEnd"/>
      <w:r>
        <w:rPr>
          <w:rFonts w:ascii="Nespresso Lucas" w:hAnsi="Nespresso Lucas" w:cs="Arial"/>
          <w:b/>
        </w:rPr>
        <w:t xml:space="preserve">, </w:t>
      </w:r>
      <w:proofErr w:type="spellStart"/>
      <w:r>
        <w:rPr>
          <w:rFonts w:ascii="Nespresso Lucas" w:hAnsi="Nespresso Lucas" w:cs="Arial"/>
          <w:b/>
        </w:rPr>
        <w:t>Iryna</w:t>
      </w:r>
      <w:proofErr w:type="spellEnd"/>
      <w:r>
        <w:rPr>
          <w:rFonts w:ascii="Nespresso Lucas" w:hAnsi="Nespresso Lucas" w:cs="Arial"/>
          <w:b/>
        </w:rPr>
        <w:t xml:space="preserve"> </w:t>
      </w:r>
      <w:proofErr w:type="spellStart"/>
      <w:r>
        <w:rPr>
          <w:rFonts w:ascii="Nespresso Lucas" w:hAnsi="Nespresso Lucas" w:cs="Arial"/>
          <w:b/>
        </w:rPr>
        <w:t>Kachalouskaya</w:t>
      </w:r>
      <w:proofErr w:type="spellEnd"/>
      <w:r>
        <w:rPr>
          <w:rFonts w:ascii="Nespresso Lucas" w:hAnsi="Nespresso Lucas" w:cs="Arial"/>
          <w:b/>
        </w:rPr>
        <w:t xml:space="preserve"> a </w:t>
      </w:r>
      <w:r w:rsidR="00274790" w:rsidRPr="00274790">
        <w:rPr>
          <w:rFonts w:ascii="Nespresso Lucas" w:hAnsi="Nespresso Lucas" w:cs="Arial"/>
          <w:b/>
        </w:rPr>
        <w:t>Lenka Drncová</w:t>
      </w:r>
      <w:r>
        <w:rPr>
          <w:rFonts w:ascii="Nespresso Lucas" w:hAnsi="Nespresso Lucas" w:cs="Arial"/>
          <w:b/>
        </w:rPr>
        <w:t>.</w:t>
      </w:r>
    </w:p>
    <w:p w14:paraId="5A675630" w14:textId="77777777" w:rsidR="00451F50" w:rsidRDefault="00451F50" w:rsidP="00451F50">
      <w:pPr>
        <w:spacing w:after="120" w:line="276" w:lineRule="auto"/>
        <w:jc w:val="both"/>
        <w:rPr>
          <w:rFonts w:ascii="Nespresso Lucas" w:hAnsi="Nespresso Lucas" w:cs="Arial"/>
        </w:rPr>
      </w:pPr>
      <w:r>
        <w:rPr>
          <w:rFonts w:ascii="Nespresso Lucas" w:hAnsi="Nespresso Lucas" w:cs="Arial"/>
        </w:rPr>
        <w:t xml:space="preserve">Krátké filmy ve vertikálním formátu na téma Pozitivní spirála letos do soutěže </w:t>
      </w:r>
      <w:proofErr w:type="spellStart"/>
      <w:r>
        <w:rPr>
          <w:rFonts w:ascii="Nespresso Lucas" w:hAnsi="Nespresso Lucas" w:cs="Arial"/>
        </w:rPr>
        <w:t>Nespresso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Talents</w:t>
      </w:r>
      <w:proofErr w:type="spellEnd"/>
      <w:r>
        <w:rPr>
          <w:rFonts w:ascii="Nespresso Lucas" w:hAnsi="Nespresso Lucas" w:cs="Arial"/>
        </w:rPr>
        <w:t xml:space="preserve"> zaslali začínající tvůrci ze 47 zemí. Animovaný snímek Daniely </w:t>
      </w:r>
      <w:proofErr w:type="spellStart"/>
      <w:r>
        <w:rPr>
          <w:rFonts w:ascii="Nespresso Lucas" w:hAnsi="Nespresso Lucas" w:cs="Arial"/>
        </w:rPr>
        <w:t>Hýbnerové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The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One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About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the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Shirt</w:t>
      </w:r>
      <w:proofErr w:type="spellEnd"/>
      <w:r>
        <w:rPr>
          <w:rFonts w:ascii="Nespresso Lucas" w:hAnsi="Nespresso Lucas" w:cs="Arial"/>
        </w:rPr>
        <w:t xml:space="preserve"> vypráví příběh košile, která se shodou náhod postupně dostává k různým lidem, a ti si ji upravují k obrazu svému. </w:t>
      </w:r>
      <w:r>
        <w:rPr>
          <w:rFonts w:ascii="Nespresso Lucas" w:hAnsi="Nespresso Lucas" w:cs="Arial"/>
          <w:i/>
        </w:rPr>
        <w:t>„Film je založen na myšlence znovuvyužití oblečení a radování se z maličkostí kolem nás,“</w:t>
      </w:r>
      <w:r>
        <w:rPr>
          <w:rFonts w:ascii="Nespresso Lucas" w:hAnsi="Nespresso Lucas" w:cs="Arial"/>
        </w:rPr>
        <w:t xml:space="preserve"> popisuje hlavní myšlenku svého filmu režisérka. Umístěním na druhé příčce si vysloužila odměnu 3 tisíce eur na rozjezd kariéry a pozvánku na festival v Cannes 2021. „</w:t>
      </w:r>
      <w:r>
        <w:rPr>
          <w:rFonts w:ascii="Nespresso Lucas" w:hAnsi="Nespresso Lucas" w:cs="Arial"/>
          <w:i/>
        </w:rPr>
        <w:t xml:space="preserve">Úspěch Daniely připomíná rok 2017 a vítězství studentky pražské FAMU Darii </w:t>
      </w:r>
      <w:proofErr w:type="spellStart"/>
      <w:r>
        <w:rPr>
          <w:rFonts w:ascii="Nespresso Lucas" w:hAnsi="Nespresso Lucas" w:cs="Arial"/>
          <w:i/>
        </w:rPr>
        <w:t>Kashcheevy</w:t>
      </w:r>
      <w:proofErr w:type="spellEnd"/>
      <w:r>
        <w:rPr>
          <w:rFonts w:ascii="Nespresso Lucas" w:hAnsi="Nespresso Lucas" w:cs="Arial"/>
          <w:i/>
        </w:rPr>
        <w:t xml:space="preserve">, která v soutěži </w:t>
      </w:r>
      <w:proofErr w:type="spellStart"/>
      <w:r>
        <w:rPr>
          <w:rFonts w:ascii="Nespresso Lucas" w:hAnsi="Nespresso Lucas" w:cs="Arial"/>
          <w:i/>
        </w:rPr>
        <w:t>Nespresso</w:t>
      </w:r>
      <w:proofErr w:type="spellEnd"/>
      <w:r>
        <w:rPr>
          <w:rFonts w:ascii="Nespresso Lucas" w:hAnsi="Nespresso Lucas" w:cs="Arial"/>
          <w:i/>
        </w:rPr>
        <w:t xml:space="preserve"> </w:t>
      </w:r>
      <w:proofErr w:type="spellStart"/>
      <w:r>
        <w:rPr>
          <w:rFonts w:ascii="Nespresso Lucas" w:hAnsi="Nespresso Lucas" w:cs="Arial"/>
          <w:i/>
        </w:rPr>
        <w:t>Talents</w:t>
      </w:r>
      <w:proofErr w:type="spellEnd"/>
      <w:r>
        <w:rPr>
          <w:rFonts w:ascii="Nespresso Lucas" w:hAnsi="Nespresso Lucas" w:cs="Arial"/>
          <w:i/>
        </w:rPr>
        <w:t xml:space="preserve"> odstartovala svou hvězdnou filmařskou dráhu, letos korunovanou nominací na Oscara. Jde o důkaz, že Česká republika je stále líhní dobrých filmařů, a nás těší, že </w:t>
      </w:r>
      <w:proofErr w:type="spellStart"/>
      <w:r>
        <w:rPr>
          <w:rFonts w:ascii="Nespresso Lucas" w:hAnsi="Nespresso Lucas" w:cs="Arial"/>
          <w:i/>
        </w:rPr>
        <w:t>Nespresso</w:t>
      </w:r>
      <w:proofErr w:type="spellEnd"/>
      <w:r>
        <w:rPr>
          <w:rFonts w:ascii="Nespresso Lucas" w:hAnsi="Nespresso Lucas" w:cs="Arial"/>
          <w:i/>
        </w:rPr>
        <w:t xml:space="preserve"> </w:t>
      </w:r>
      <w:proofErr w:type="spellStart"/>
      <w:r>
        <w:rPr>
          <w:rFonts w:ascii="Nespresso Lucas" w:hAnsi="Nespresso Lucas" w:cs="Arial"/>
          <w:i/>
        </w:rPr>
        <w:t>Talents</w:t>
      </w:r>
      <w:proofErr w:type="spellEnd"/>
      <w:r>
        <w:rPr>
          <w:rFonts w:ascii="Nespresso Lucas" w:hAnsi="Nespresso Lucas" w:cs="Arial"/>
          <w:i/>
        </w:rPr>
        <w:t xml:space="preserve"> je pro vycházející filmařské hvězdy inspirací,“</w:t>
      </w:r>
      <w:r>
        <w:rPr>
          <w:rFonts w:ascii="Nespresso Lucas" w:hAnsi="Nespresso Lucas" w:cs="Arial"/>
        </w:rPr>
        <w:t xml:space="preserve"> říká k letošnímu dobrému výsledku Andrea Petrová, Marketing </w:t>
      </w:r>
      <w:proofErr w:type="spellStart"/>
      <w:r>
        <w:rPr>
          <w:rFonts w:ascii="Nespresso Lucas" w:hAnsi="Nespresso Lucas" w:cs="Arial"/>
        </w:rPr>
        <w:t>Manager</w:t>
      </w:r>
      <w:proofErr w:type="spellEnd"/>
      <w:r>
        <w:rPr>
          <w:rFonts w:ascii="Nespresso Lucas" w:hAnsi="Nespresso Lucas" w:cs="Arial"/>
        </w:rPr>
        <w:t xml:space="preserve"> společnosti </w:t>
      </w:r>
      <w:proofErr w:type="spellStart"/>
      <w:r>
        <w:rPr>
          <w:rFonts w:ascii="Nespresso Lucas" w:hAnsi="Nespresso Lucas" w:cs="Arial"/>
        </w:rPr>
        <w:t>Nespresso</w:t>
      </w:r>
      <w:proofErr w:type="spellEnd"/>
      <w:r>
        <w:rPr>
          <w:rFonts w:ascii="Nespresso Lucas" w:hAnsi="Nespresso Lucas" w:cs="Arial"/>
        </w:rPr>
        <w:t>.</w:t>
      </w:r>
    </w:p>
    <w:p w14:paraId="496262C0" w14:textId="42C675F7" w:rsidR="00451F50" w:rsidRDefault="00451F50" w:rsidP="00451F50">
      <w:pPr>
        <w:tabs>
          <w:tab w:val="left" w:pos="1000"/>
        </w:tabs>
        <w:spacing w:after="120" w:line="276" w:lineRule="auto"/>
        <w:jc w:val="both"/>
        <w:rPr>
          <w:rFonts w:ascii="Nespresso Lucas" w:hAnsi="Nespresso Lucas" w:cs="Arial"/>
        </w:rPr>
      </w:pPr>
      <w:r>
        <w:rPr>
          <w:rFonts w:ascii="Nespresso Lucas" w:hAnsi="Nespresso Lucas" w:cs="Arial"/>
        </w:rPr>
        <w:t xml:space="preserve">Vítězným snímkem českého finále soutěže se stal </w:t>
      </w:r>
      <w:proofErr w:type="spellStart"/>
      <w:r>
        <w:rPr>
          <w:rFonts w:ascii="Nespresso Lucas" w:hAnsi="Nespresso Lucas" w:cs="Arial"/>
        </w:rPr>
        <w:t>Flubér</w:t>
      </w:r>
      <w:proofErr w:type="spellEnd"/>
      <w:r>
        <w:rPr>
          <w:rFonts w:ascii="Nespresso Lucas" w:hAnsi="Nespresso Lucas" w:cs="Arial"/>
        </w:rPr>
        <w:t xml:space="preserve"> Olivera </w:t>
      </w:r>
      <w:proofErr w:type="spellStart"/>
      <w:r>
        <w:rPr>
          <w:rFonts w:ascii="Nespresso Lucas" w:hAnsi="Nespresso Lucas" w:cs="Arial"/>
        </w:rPr>
        <w:t>Beaujarda</w:t>
      </w:r>
      <w:proofErr w:type="spellEnd"/>
      <w:r>
        <w:rPr>
          <w:rFonts w:ascii="Nespresso Lucas" w:hAnsi="Nespresso Lucas" w:cs="Arial"/>
        </w:rPr>
        <w:t xml:space="preserve"> a </w:t>
      </w:r>
      <w:r>
        <w:rPr>
          <w:rFonts w:ascii="Nespresso Lucas" w:hAnsi="Nespresso Lucas" w:cs="Arial"/>
          <w:bCs/>
        </w:rPr>
        <w:t xml:space="preserve">Niny </w:t>
      </w:r>
      <w:proofErr w:type="spellStart"/>
      <w:r>
        <w:rPr>
          <w:rFonts w:ascii="Nespresso Lucas" w:hAnsi="Nespresso Lucas" w:cs="Arial"/>
          <w:bCs/>
        </w:rPr>
        <w:t>Zardalishvili</w:t>
      </w:r>
      <w:proofErr w:type="spellEnd"/>
      <w:r>
        <w:rPr>
          <w:rFonts w:ascii="Nespresso Lucas" w:hAnsi="Nespresso Lucas" w:cs="Arial"/>
        </w:rPr>
        <w:t xml:space="preserve">, na druhém místě skončil snímek Dance of </w:t>
      </w:r>
      <w:proofErr w:type="spellStart"/>
      <w:r>
        <w:rPr>
          <w:rFonts w:ascii="Nespresso Lucas" w:hAnsi="Nespresso Lucas" w:cs="Arial"/>
        </w:rPr>
        <w:t>Life</w:t>
      </w:r>
      <w:proofErr w:type="spellEnd"/>
      <w:r>
        <w:rPr>
          <w:rFonts w:ascii="Nespresso Lucas" w:hAnsi="Nespresso Lucas" w:cs="Arial"/>
        </w:rPr>
        <w:t xml:space="preserve"> od </w:t>
      </w:r>
      <w:proofErr w:type="spellStart"/>
      <w:r>
        <w:rPr>
          <w:rFonts w:ascii="Nespresso Lucas" w:hAnsi="Nespresso Lucas" w:cs="Arial"/>
        </w:rPr>
        <w:t>Iryny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Kachalouské</w:t>
      </w:r>
      <w:proofErr w:type="spellEnd"/>
      <w:r>
        <w:rPr>
          <w:rFonts w:ascii="Nespresso Lucas" w:hAnsi="Nespresso Lucas" w:cs="Arial"/>
        </w:rPr>
        <w:t xml:space="preserve"> a třetí Karafiát autorky </w:t>
      </w:r>
      <w:r w:rsidR="00274790" w:rsidRPr="00274790">
        <w:rPr>
          <w:rFonts w:ascii="Nespresso Lucas" w:hAnsi="Nespresso Lucas" w:cs="Arial"/>
        </w:rPr>
        <w:t>Lenky Drncové</w:t>
      </w:r>
      <w:r>
        <w:rPr>
          <w:rFonts w:ascii="Nespresso Lucas" w:hAnsi="Nespresso Lucas" w:cs="Arial"/>
        </w:rPr>
        <w:t xml:space="preserve">. </w:t>
      </w:r>
    </w:p>
    <w:p w14:paraId="5E734E7E" w14:textId="77777777" w:rsidR="00451F50" w:rsidRDefault="00451F50" w:rsidP="00451F50">
      <w:pPr>
        <w:tabs>
          <w:tab w:val="left" w:pos="1000"/>
        </w:tabs>
        <w:spacing w:after="120" w:line="276" w:lineRule="auto"/>
        <w:jc w:val="both"/>
        <w:rPr>
          <w:rFonts w:ascii="Nespresso Lucas" w:hAnsi="Nespresso Lucas" w:cs="Arial"/>
        </w:rPr>
      </w:pPr>
      <w:r>
        <w:rPr>
          <w:rFonts w:ascii="Nespresso Lucas" w:hAnsi="Nespresso Lucas" w:cs="Arial"/>
        </w:rPr>
        <w:t>„</w:t>
      </w:r>
      <w:r>
        <w:rPr>
          <w:rFonts w:ascii="Nespresso Lucas" w:hAnsi="Nespresso Lucas" w:cs="Arial"/>
          <w:i/>
        </w:rPr>
        <w:t>U všech oceněných mě potěšila vizuální stránka a ve dvou případech humor, nadhled, trocha sebeironie i peč</w:t>
      </w:r>
      <w:bookmarkStart w:id="0" w:name="_GoBack"/>
      <w:bookmarkEnd w:id="0"/>
      <w:r>
        <w:rPr>
          <w:rFonts w:ascii="Nespresso Lucas" w:hAnsi="Nespresso Lucas" w:cs="Arial"/>
          <w:i/>
        </w:rPr>
        <w:t>livá a promyšlená výprava filmů. Hlavně humor a vtip jsou důležité ingredience nejen do složité doby, ale pro krátký formát podle mne skoro nezbytnost,</w:t>
      </w:r>
      <w:r>
        <w:rPr>
          <w:rFonts w:ascii="Nespresso Lucas" w:hAnsi="Nespresso Lucas" w:cs="Arial"/>
        </w:rPr>
        <w:t xml:space="preserve">“ uvedl Martin Vandas, filmový producent a zároveň porotce letošního ročníku. </w:t>
      </w:r>
    </w:p>
    <w:p w14:paraId="08972373" w14:textId="77777777" w:rsidR="00451F50" w:rsidRDefault="00451F50" w:rsidP="00451F50">
      <w:pPr>
        <w:tabs>
          <w:tab w:val="left" w:pos="1000"/>
        </w:tabs>
        <w:spacing w:after="120" w:line="276" w:lineRule="auto"/>
        <w:jc w:val="both"/>
        <w:rPr>
          <w:rFonts w:ascii="Nespresso Lucas" w:hAnsi="Nespresso Lucas" w:cs="Arial"/>
        </w:rPr>
      </w:pPr>
      <w:r>
        <w:rPr>
          <w:rFonts w:ascii="Nespresso Lucas" w:hAnsi="Nespresso Lucas" w:cs="Arial"/>
        </w:rPr>
        <w:t>Další z porotců, herečka a režisérka Petra Nesvačilová dodává: „</w:t>
      </w:r>
      <w:r>
        <w:rPr>
          <w:rFonts w:ascii="Nespresso Lucas" w:hAnsi="Nespresso Lucas" w:cs="Arial"/>
          <w:i/>
        </w:rPr>
        <w:t>Já upřímně musím říci, že mi u většiny filmů chyběla větší péče a čas, ale přesto si vždy uvědomím, kolik je talentovaných lidí.</w:t>
      </w:r>
      <w:r>
        <w:rPr>
          <w:rFonts w:ascii="Nespresso Lucas" w:hAnsi="Nespresso Lucas" w:cs="Arial"/>
        </w:rPr>
        <w:t xml:space="preserve"> </w:t>
      </w:r>
      <w:r>
        <w:rPr>
          <w:rFonts w:ascii="Nespresso Lucas" w:hAnsi="Nespresso Lucas" w:cs="Arial"/>
          <w:i/>
        </w:rPr>
        <w:t>Vítězné filmy měly dotažený jak scénář, tak i vizuální stránku. Jsou to opravdu dobré krátké filmy.</w:t>
      </w:r>
      <w:r>
        <w:rPr>
          <w:rFonts w:ascii="Nespresso Lucas" w:hAnsi="Nespresso Lucas" w:cs="Arial"/>
        </w:rPr>
        <w:t xml:space="preserve">“ </w:t>
      </w:r>
    </w:p>
    <w:p w14:paraId="2937A6EE" w14:textId="77777777" w:rsidR="00451F50" w:rsidRDefault="00451F50" w:rsidP="00451F50">
      <w:pPr>
        <w:spacing w:after="0" w:line="276" w:lineRule="auto"/>
        <w:jc w:val="both"/>
        <w:rPr>
          <w:rFonts w:ascii="Nespresso Lucas" w:hAnsi="Nespresso Lucas" w:cs="Arial"/>
        </w:rPr>
      </w:pPr>
      <w:r>
        <w:rPr>
          <w:rFonts w:ascii="Nespresso Lucas" w:hAnsi="Nespresso Lucas" w:cs="Arial"/>
        </w:rPr>
        <w:t xml:space="preserve">Do filmových příběhů se také promítla letošní </w:t>
      </w:r>
      <w:proofErr w:type="spellStart"/>
      <w:r>
        <w:rPr>
          <w:rFonts w:ascii="Nespresso Lucas" w:hAnsi="Nespresso Lucas" w:cs="Arial"/>
        </w:rPr>
        <w:t>koronavirová</w:t>
      </w:r>
      <w:proofErr w:type="spellEnd"/>
      <w:r>
        <w:rPr>
          <w:rFonts w:ascii="Nespresso Lucas" w:hAnsi="Nespresso Lucas" w:cs="Arial"/>
        </w:rPr>
        <w:t xml:space="preserve"> krize, jak podotýká i třetí porotkyně, bloggerka Markéta </w:t>
      </w:r>
      <w:proofErr w:type="spellStart"/>
      <w:r>
        <w:rPr>
          <w:rFonts w:ascii="Nespresso Lucas" w:hAnsi="Nespresso Lucas" w:cs="Arial"/>
        </w:rPr>
        <w:t>Pavleje</w:t>
      </w:r>
      <w:proofErr w:type="spellEnd"/>
      <w:r>
        <w:rPr>
          <w:rFonts w:ascii="Nespresso Lucas" w:hAnsi="Nespresso Lucas" w:cs="Arial"/>
        </w:rPr>
        <w:t>: „</w:t>
      </w:r>
      <w:r>
        <w:rPr>
          <w:rFonts w:ascii="Nespresso Lucas" w:hAnsi="Nespresso Lucas" w:cs="Arial"/>
          <w:i/>
        </w:rPr>
        <w:t>Hodně témat bylo inspirováno pandemií a reakcí lidí na ni. Pak se také většina snímků odehrála v různých nespecifikovaných historických obdobích a je známo, že v dobách krize, lidé více myslí na minulost.</w:t>
      </w:r>
      <w:r>
        <w:rPr>
          <w:rFonts w:ascii="Nespresso Lucas" w:hAnsi="Nespresso Lucas" w:cs="Arial"/>
        </w:rPr>
        <w:t xml:space="preserve">“ </w:t>
      </w:r>
    </w:p>
    <w:p w14:paraId="570BBC1F" w14:textId="77777777" w:rsidR="00451F50" w:rsidRDefault="00451F50" w:rsidP="00451F50">
      <w:pPr>
        <w:spacing w:after="0" w:line="276" w:lineRule="auto"/>
        <w:jc w:val="both"/>
        <w:rPr>
          <w:rFonts w:ascii="Nespresso Lucas" w:hAnsi="Nespresso Lucas" w:cs="Arial"/>
        </w:rPr>
      </w:pPr>
    </w:p>
    <w:p w14:paraId="783CCBEC" w14:textId="77777777" w:rsidR="00451F50" w:rsidRDefault="00451F50" w:rsidP="00451F50">
      <w:pPr>
        <w:spacing w:after="0" w:line="276" w:lineRule="auto"/>
        <w:jc w:val="both"/>
        <w:rPr>
          <w:rFonts w:ascii="Nespresso Lucas" w:hAnsi="Nespresso Lucas" w:cs="Arial"/>
        </w:rPr>
      </w:pPr>
      <w:r>
        <w:rPr>
          <w:rFonts w:ascii="Nespresso Lucas" w:hAnsi="Nespresso Lucas" w:cs="Arial"/>
        </w:rPr>
        <w:t>Vítězné trio si mezi sebe rozdělí odměnu v celkové výši 5000 eur (3000 eur pro vítěze a po 1000 euro pro 2. a 3. místo) a společně se podívají na Mezinárodní filmový festival Karlovy Vary 2021.</w:t>
      </w:r>
    </w:p>
    <w:p w14:paraId="4F6814B2" w14:textId="77777777" w:rsidR="00451F50" w:rsidRDefault="00451F50" w:rsidP="00451F50">
      <w:pPr>
        <w:spacing w:after="0" w:line="276" w:lineRule="auto"/>
        <w:jc w:val="both"/>
        <w:rPr>
          <w:rFonts w:ascii="Nespresso Lucas" w:hAnsi="Nespresso Lucas" w:cs="Arial"/>
          <w:u w:val="single"/>
        </w:rPr>
      </w:pPr>
      <w:r>
        <w:rPr>
          <w:rFonts w:ascii="Nespresso Lucas" w:hAnsi="Nespresso Lucas" w:cs="Arial"/>
        </w:rPr>
        <w:lastRenderedPageBreak/>
        <w:t xml:space="preserve">Veškeré vítězné snímky </w:t>
      </w:r>
      <w:proofErr w:type="spellStart"/>
      <w:r>
        <w:rPr>
          <w:rFonts w:ascii="Nespresso Lucas" w:hAnsi="Nespresso Lucas" w:cs="Arial"/>
        </w:rPr>
        <w:t>Nespresso</w:t>
      </w:r>
      <w:proofErr w:type="spellEnd"/>
      <w:r>
        <w:rPr>
          <w:rFonts w:ascii="Nespresso Lucas" w:hAnsi="Nespresso Lucas" w:cs="Arial"/>
        </w:rPr>
        <w:t xml:space="preserve"> </w:t>
      </w:r>
      <w:proofErr w:type="spellStart"/>
      <w:r>
        <w:rPr>
          <w:rFonts w:ascii="Nespresso Lucas" w:hAnsi="Nespresso Lucas" w:cs="Arial"/>
        </w:rPr>
        <w:t>Talents</w:t>
      </w:r>
      <w:proofErr w:type="spellEnd"/>
      <w:r>
        <w:rPr>
          <w:rFonts w:ascii="Nespresso Lucas" w:hAnsi="Nespresso Lucas" w:cs="Arial"/>
        </w:rPr>
        <w:t xml:space="preserve"> 2020 jsou ke zhlédnutí na stránkách </w:t>
      </w:r>
      <w:hyperlink r:id="rId6" w:history="1">
        <w:r>
          <w:rPr>
            <w:rStyle w:val="Hypertextovodkaz"/>
            <w:rFonts w:ascii="Nespresso Lucas" w:hAnsi="Nespresso Lucas" w:cs="Arial"/>
          </w:rPr>
          <w:t>www.nespresso.com/talents/cz/cs/contest</w:t>
        </w:r>
      </w:hyperlink>
    </w:p>
    <w:p w14:paraId="70F81ED4" w14:textId="77777777" w:rsidR="00AF1566" w:rsidRPr="00451F50" w:rsidRDefault="00AF1566" w:rsidP="00451F50"/>
    <w:sectPr w:rsidR="00AF1566" w:rsidRPr="00451F50" w:rsidSect="006775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EED1" w14:textId="77777777" w:rsidR="00AC65D4" w:rsidRDefault="00AC65D4" w:rsidP="006775A7">
      <w:pPr>
        <w:spacing w:after="0" w:line="240" w:lineRule="auto"/>
      </w:pPr>
      <w:r>
        <w:separator/>
      </w:r>
    </w:p>
  </w:endnote>
  <w:endnote w:type="continuationSeparator" w:id="0">
    <w:p w14:paraId="5096A0B7" w14:textId="77777777" w:rsidR="00AC65D4" w:rsidRDefault="00AC65D4" w:rsidP="006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spresso Lucas">
    <w:altName w:val="Trebuchet MS"/>
    <w:charset w:val="00"/>
    <w:family w:val="swiss"/>
    <w:pitch w:val="variable"/>
    <w:sig w:usb0="00000001" w:usb1="4000207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25D8" w14:textId="77777777"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5C4BA2" wp14:editId="71CE83A7">
              <wp:simplePos x="0" y="0"/>
              <wp:positionH relativeFrom="column">
                <wp:posOffset>-704850</wp:posOffset>
              </wp:positionH>
              <wp:positionV relativeFrom="page">
                <wp:posOffset>10071735</wp:posOffset>
              </wp:positionV>
              <wp:extent cx="7200000" cy="360000"/>
              <wp:effectExtent l="0" t="0" r="1270" b="254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43F9B" w14:textId="77777777"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C4B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5.5pt;margin-top:793.05pt;width:566.95pt;height:28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" stroked="f">
              <v:textbox>
                <w:txbxContent>
                  <w:p w14:paraId="00D43F9B" w14:textId="77777777"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C1CC" w14:textId="77777777"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D318BB" wp14:editId="02686619">
              <wp:simplePos x="0" y="0"/>
              <wp:positionH relativeFrom="column">
                <wp:posOffset>-695325</wp:posOffset>
              </wp:positionH>
              <wp:positionV relativeFrom="page">
                <wp:posOffset>9995535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B67FD" w14:textId="77777777"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2F4131E6" w14:textId="77777777"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732407FD" w14:textId="77777777"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318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.75pt;margin-top:787.05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" stroked="f">
              <v:textbox style="mso-fit-shape-to-text:t">
                <w:txbxContent>
                  <w:p w14:paraId="2F2B67FD" w14:textId="77777777"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2F4131E6" w14:textId="77777777"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732407FD" w14:textId="77777777"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6108" w14:textId="77777777" w:rsidR="00AC65D4" w:rsidRDefault="00AC65D4" w:rsidP="006775A7">
      <w:pPr>
        <w:spacing w:after="0" w:line="240" w:lineRule="auto"/>
      </w:pPr>
      <w:r>
        <w:separator/>
      </w:r>
    </w:p>
  </w:footnote>
  <w:footnote w:type="continuationSeparator" w:id="0">
    <w:p w14:paraId="41BE4DF1" w14:textId="77777777" w:rsidR="00AC65D4" w:rsidRDefault="00AC65D4" w:rsidP="006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8E20" w14:textId="77777777"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4A0C1" wp14:editId="0B97EB33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63EC3" w14:textId="77777777" w:rsidR="006775A7" w:rsidRDefault="006775A7" w:rsidP="006775A7">
    <w:pPr>
      <w:pStyle w:val="Zhlav"/>
      <w:jc w:val="center"/>
    </w:pPr>
  </w:p>
  <w:p w14:paraId="33F29037" w14:textId="77777777" w:rsidR="006775A7" w:rsidRDefault="006775A7" w:rsidP="006775A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3500" w14:textId="77777777"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4A0C1" wp14:editId="0B97EB33">
          <wp:extent cx="2962662" cy="1133858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CFA52" w14:textId="77777777" w:rsidR="006775A7" w:rsidRDefault="006775A7" w:rsidP="006775A7">
    <w:pPr>
      <w:pStyle w:val="Zhlav"/>
      <w:jc w:val="center"/>
    </w:pPr>
  </w:p>
  <w:p w14:paraId="46DBF3E8" w14:textId="77777777" w:rsidR="006775A7" w:rsidRDefault="006775A7" w:rsidP="006775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A7"/>
    <w:rsid w:val="00180648"/>
    <w:rsid w:val="00274790"/>
    <w:rsid w:val="00451F50"/>
    <w:rsid w:val="00590894"/>
    <w:rsid w:val="005A758E"/>
    <w:rsid w:val="00636B7B"/>
    <w:rsid w:val="006775A7"/>
    <w:rsid w:val="00856AF1"/>
    <w:rsid w:val="00907261"/>
    <w:rsid w:val="009352A6"/>
    <w:rsid w:val="00956B88"/>
    <w:rsid w:val="009F4EE8"/>
    <w:rsid w:val="00A86AAF"/>
    <w:rsid w:val="00A96A11"/>
    <w:rsid w:val="00AC65D4"/>
    <w:rsid w:val="00AD0FE8"/>
    <w:rsid w:val="00AF1566"/>
    <w:rsid w:val="00BD79A5"/>
    <w:rsid w:val="00C4472E"/>
    <w:rsid w:val="00C80FE8"/>
    <w:rsid w:val="00D11C17"/>
    <w:rsid w:val="00F9187D"/>
    <w:rsid w:val="00FB66EB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AB19B"/>
  <w15:chartTrackingRefBased/>
  <w15:docId w15:val="{6E74B331-D638-4623-9F47-264146D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F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5A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5A7"/>
  </w:style>
  <w:style w:type="paragraph" w:styleId="Zpat">
    <w:name w:val="footer"/>
    <w:basedOn w:val="Normln"/>
    <w:link w:val="Zpat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5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spresso.com/talents/cz/cs/conte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Zuzana Janakova</cp:lastModifiedBy>
  <cp:revision>5</cp:revision>
  <dcterms:created xsi:type="dcterms:W3CDTF">2020-07-23T10:37:00Z</dcterms:created>
  <dcterms:modified xsi:type="dcterms:W3CDTF">2020-07-29T07:42:00Z</dcterms:modified>
</cp:coreProperties>
</file>